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274" w:rsidRPr="003416D2" w:rsidRDefault="003416D2" w:rsidP="00341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2A448A" w:rsidRPr="003416D2">
        <w:rPr>
          <w:rFonts w:ascii="Times New Roman" w:hAnsi="Times New Roman" w:cs="Times New Roman"/>
          <w:sz w:val="28"/>
          <w:szCs w:val="28"/>
        </w:rPr>
        <w:t>Alla Cancelleria del Tribunale</w:t>
      </w:r>
    </w:p>
    <w:p w:rsidR="002A448A" w:rsidRPr="003416D2" w:rsidRDefault="002A448A" w:rsidP="002A44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416D2">
        <w:rPr>
          <w:rFonts w:ascii="Times New Roman" w:hAnsi="Times New Roman" w:cs="Times New Roman"/>
          <w:sz w:val="28"/>
          <w:szCs w:val="28"/>
        </w:rPr>
        <w:t>Penale Dibattimentale</w:t>
      </w:r>
    </w:p>
    <w:p w:rsidR="002A448A" w:rsidRPr="002A448A" w:rsidRDefault="002A448A" w:rsidP="002A44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2A448A">
        <w:rPr>
          <w:rFonts w:ascii="Times New Roman" w:hAnsi="Times New Roman" w:cs="Times New Roman"/>
          <w:sz w:val="24"/>
          <w:szCs w:val="24"/>
          <w:u w:val="single"/>
        </w:rPr>
        <w:t>ORISTANO</w:t>
      </w:r>
    </w:p>
    <w:p w:rsidR="002A448A" w:rsidRPr="002A448A" w:rsidRDefault="002A448A" w:rsidP="002A4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A448A" w:rsidRPr="002A448A" w:rsidRDefault="002A448A" w:rsidP="002A44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448A">
        <w:rPr>
          <w:rFonts w:ascii="Times New Roman" w:hAnsi="Times New Roman" w:cs="Times New Roman"/>
          <w:sz w:val="24"/>
          <w:szCs w:val="24"/>
        </w:rPr>
        <w:t>Il/La Sottoscritto/a__________________________________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A448A" w:rsidRPr="002A448A" w:rsidRDefault="002A448A" w:rsidP="002A44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448A">
        <w:rPr>
          <w:rFonts w:ascii="Times New Roman" w:hAnsi="Times New Roman" w:cs="Times New Roman"/>
          <w:sz w:val="24"/>
          <w:szCs w:val="24"/>
        </w:rPr>
        <w:t>Nato/a il_________________ a 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A448A" w:rsidRDefault="002A448A" w:rsidP="002A44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448A">
        <w:rPr>
          <w:rFonts w:ascii="Times New Roman" w:hAnsi="Times New Roman" w:cs="Times New Roman"/>
          <w:sz w:val="24"/>
          <w:szCs w:val="24"/>
        </w:rPr>
        <w:t>In qualità di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2A448A" w:rsidRDefault="002A448A" w:rsidP="002A44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22A3" w:rsidRPr="007B22A3" w:rsidRDefault="007B22A3" w:rsidP="007B22A3">
      <w:pPr>
        <w:pStyle w:val="Paragrafoelenco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7B22A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CHIEDE</w:t>
      </w:r>
    </w:p>
    <w:p w:rsidR="007B22A3" w:rsidRDefault="0031361B" w:rsidP="007B22A3">
      <w:pPr>
        <w:pStyle w:val="Paragrafoelenco"/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7B22A3"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instrText xml:space="preserve"> FORMCHECKBOX </w:instrTex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separate"/>
      </w:r>
      <w:r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end"/>
      </w:r>
      <w:bookmarkEnd w:id="0"/>
      <w:r w:rsidR="007B22A3"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IN VIA ORDINARIA*  </w:t>
      </w:r>
      <w:r w:rsid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    </w:t>
      </w:r>
      <w:r w:rsidR="007B22A3"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  </w:t>
      </w:r>
      <w:r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="007B22A3"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instrText xml:space="preserve"> FORMCHECKBOX </w:instrTex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separate"/>
      </w:r>
      <w:r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end"/>
      </w:r>
      <w:bookmarkEnd w:id="1"/>
      <w:r w:rsidR="007B22A3"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CON URGENZA**   </w:t>
      </w:r>
      <w:r w:rsid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          </w:t>
      </w:r>
      <w:r w:rsidR="007B22A3"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 </w:t>
      </w:r>
      <w:r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="007B22A3"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instrText xml:space="preserve"> FORMCHECKBOX </w:instrTex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separate"/>
      </w:r>
      <w:r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end"/>
      </w:r>
      <w:bookmarkEnd w:id="2"/>
      <w:r w:rsidR="007B22A3" w:rsidRPr="007B22A3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CON ESTREMA URGENZA***</w:t>
      </w:r>
    </w:p>
    <w:p w:rsidR="007B22A3" w:rsidRPr="007B22A3" w:rsidRDefault="007B22A3" w:rsidP="007B22A3">
      <w:pPr>
        <w:pStyle w:val="Paragrafoelenco"/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</w:p>
    <w:p w:rsidR="002A448A" w:rsidRDefault="002A448A" w:rsidP="002A448A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visionare il fascicolo n° ________________ </w:t>
      </w:r>
    </w:p>
    <w:p w:rsidR="002A448A" w:rsidRDefault="002A448A" w:rsidP="002A448A">
      <w:pPr>
        <w:pStyle w:val="Paragrafoelenco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carico di  ____________________________________ udienza del _________________</w:t>
      </w:r>
    </w:p>
    <w:p w:rsidR="002A448A" w:rsidRDefault="002A448A" w:rsidP="002A448A">
      <w:pPr>
        <w:pStyle w:val="Paragrafoelenco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Giudice Dott. ______________________________________________________________</w:t>
      </w:r>
    </w:p>
    <w:p w:rsidR="007B22A3" w:rsidRDefault="007B22A3" w:rsidP="002A448A">
      <w:pPr>
        <w:pStyle w:val="Paragrafoelenco"/>
        <w:spacing w:after="0"/>
        <w:rPr>
          <w:rFonts w:ascii="Times New Roman" w:hAnsi="Times New Roman" w:cs="Times New Roman"/>
          <w:sz w:val="24"/>
          <w:szCs w:val="24"/>
        </w:rPr>
      </w:pPr>
    </w:p>
    <w:p w:rsidR="002A448A" w:rsidRDefault="007B22A3" w:rsidP="002A448A">
      <w:pPr>
        <w:pStyle w:val="Paragrafoelenco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Rilascio</w:t>
      </w:r>
      <w:r w:rsidR="002A448A">
        <w:rPr>
          <w:rFonts w:ascii="Times New Roman" w:hAnsi="Times New Roman" w:cs="Times New Roman"/>
          <w:sz w:val="24"/>
          <w:szCs w:val="24"/>
        </w:rPr>
        <w:t xml:space="preserve"> copia degli atti relativi al proced</w:t>
      </w:r>
      <w:r w:rsidR="000C3CCC">
        <w:rPr>
          <w:rFonts w:ascii="Times New Roman" w:hAnsi="Times New Roman" w:cs="Times New Roman"/>
          <w:sz w:val="24"/>
          <w:szCs w:val="24"/>
        </w:rPr>
        <w:t xml:space="preserve">imento  n° ___________R.G. </w:t>
      </w:r>
    </w:p>
    <w:p w:rsidR="002A448A" w:rsidRDefault="002A448A" w:rsidP="006C56DA">
      <w:pPr>
        <w:pStyle w:val="Paragrafoelenco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C/ _______________________________________________________________________</w:t>
      </w:r>
    </w:p>
    <w:p w:rsidR="006C56DA" w:rsidRDefault="007B22A3" w:rsidP="002A44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forma              </w:t>
      </w:r>
      <w:r w:rsidR="00C959EE">
        <w:rPr>
          <w:rFonts w:ascii="Times New Roman" w:hAnsi="Times New Roman" w:cs="Times New Roman"/>
          <w:sz w:val="24"/>
          <w:szCs w:val="24"/>
        </w:rPr>
        <w:t>[ ]</w:t>
      </w:r>
      <w:r w:rsidR="00960BD3">
        <w:rPr>
          <w:rFonts w:ascii="Times New Roman" w:hAnsi="Times New Roman" w:cs="Times New Roman"/>
          <w:sz w:val="24"/>
          <w:szCs w:val="24"/>
        </w:rPr>
        <w:t xml:space="preserve">     </w:t>
      </w:r>
      <w:r w:rsidR="006C56DA">
        <w:rPr>
          <w:rFonts w:ascii="Times New Roman" w:hAnsi="Times New Roman" w:cs="Times New Roman"/>
          <w:sz w:val="24"/>
          <w:szCs w:val="24"/>
        </w:rPr>
        <w:t>AUTENTICA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C959EE">
        <w:rPr>
          <w:rFonts w:ascii="Times New Roman" w:hAnsi="Times New Roman" w:cs="Times New Roman"/>
          <w:sz w:val="24"/>
          <w:szCs w:val="24"/>
        </w:rPr>
        <w:t xml:space="preserve"> </w:t>
      </w:r>
      <w:r w:rsidR="00960BD3">
        <w:rPr>
          <w:rFonts w:ascii="Times New Roman" w:hAnsi="Times New Roman" w:cs="Times New Roman"/>
          <w:sz w:val="24"/>
          <w:szCs w:val="24"/>
        </w:rPr>
        <w:t xml:space="preserve">  </w:t>
      </w:r>
      <w:r w:rsidR="00C959EE">
        <w:rPr>
          <w:rFonts w:ascii="Times New Roman" w:hAnsi="Times New Roman" w:cs="Times New Roman"/>
          <w:sz w:val="24"/>
          <w:szCs w:val="24"/>
        </w:rPr>
        <w:t xml:space="preserve"> [ ]      </w:t>
      </w:r>
      <w:r w:rsidR="00960BD3">
        <w:rPr>
          <w:rFonts w:ascii="Times New Roman" w:hAnsi="Times New Roman" w:cs="Times New Roman"/>
          <w:sz w:val="24"/>
          <w:szCs w:val="24"/>
        </w:rPr>
        <w:t xml:space="preserve">  </w:t>
      </w:r>
      <w:r w:rsidR="006C56DA">
        <w:rPr>
          <w:rFonts w:ascii="Times New Roman" w:hAnsi="Times New Roman" w:cs="Times New Roman"/>
          <w:sz w:val="24"/>
          <w:szCs w:val="24"/>
        </w:rPr>
        <w:t>NON AUTENTICA</w:t>
      </w:r>
    </w:p>
    <w:p w:rsidR="006C56DA" w:rsidRDefault="006C56DA" w:rsidP="002A44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di seguito indicati</w:t>
      </w:r>
    </w:p>
    <w:p w:rsidR="006C56DA" w:rsidRDefault="006C56DA" w:rsidP="006C56DA">
      <w:pPr>
        <w:pStyle w:val="Paragrafoelenco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C56DA" w:rsidRDefault="006C56DA" w:rsidP="006C56DA">
      <w:pPr>
        <w:pStyle w:val="Paragrafoelenco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C56DA" w:rsidRDefault="006C56DA" w:rsidP="006C56DA">
      <w:pPr>
        <w:pStyle w:val="Paragrafoelenco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C56DA" w:rsidRDefault="006C56DA" w:rsidP="006C56DA">
      <w:pPr>
        <w:pStyle w:val="Paragrafoelenco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C56DA" w:rsidRDefault="006C56DA" w:rsidP="006C56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Recapito telefonico________</w:t>
      </w:r>
      <w:r w:rsidR="00C959EE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C959E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 recapito email__</w:t>
      </w:r>
      <w:r w:rsidR="00C959EE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C56DA" w:rsidRDefault="006C56DA" w:rsidP="006C56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Oristano, lì _______________________</w:t>
      </w:r>
    </w:p>
    <w:p w:rsidR="006C56DA" w:rsidRDefault="006C56DA" w:rsidP="006C56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ab/>
        <w:t>Il/La richiedente</w:t>
      </w:r>
    </w:p>
    <w:p w:rsidR="00C959EE" w:rsidRDefault="00C959EE" w:rsidP="006C56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p w:rsidR="006C56DA" w:rsidRDefault="006C56DA" w:rsidP="006C56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Depositata in Cancelleria il ________________________________</w:t>
      </w:r>
    </w:p>
    <w:p w:rsidR="006C56DA" w:rsidRDefault="006C56DA" w:rsidP="006C56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</w:t>
      </w:r>
    </w:p>
    <w:p w:rsidR="006C56DA" w:rsidRDefault="006C56DA" w:rsidP="006C56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attesta che in data ____________________ sono state rilasciate n._______ pagine fotocopiate</w:t>
      </w:r>
    </w:p>
    <w:p w:rsidR="006C56DA" w:rsidRDefault="006C56DA" w:rsidP="006C56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Riscosse marche per complessivi Euro _____________________ per diritti di copia.</w:t>
      </w:r>
    </w:p>
    <w:p w:rsidR="006C56DA" w:rsidRDefault="006C56DA" w:rsidP="006C56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__________________________________</w:t>
      </w:r>
    </w:p>
    <w:p w:rsidR="003416D2" w:rsidRPr="003416D2" w:rsidRDefault="003416D2" w:rsidP="00341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A4401F" w:rsidRPr="006707F8" w:rsidRDefault="00A4401F" w:rsidP="00A4401F">
      <w:pPr>
        <w:spacing w:line="360" w:lineRule="auto"/>
        <w:jc w:val="both"/>
        <w:rPr>
          <w:i/>
          <w:sz w:val="20"/>
          <w:szCs w:val="20"/>
        </w:rPr>
      </w:pPr>
      <w:r w:rsidRPr="006707F8">
        <w:rPr>
          <w:b/>
          <w:i/>
          <w:sz w:val="20"/>
          <w:szCs w:val="20"/>
        </w:rPr>
        <w:t>LEGENDA: *</w:t>
      </w:r>
      <w:r w:rsidRPr="006707F8">
        <w:rPr>
          <w:i/>
          <w:sz w:val="20"/>
          <w:szCs w:val="20"/>
        </w:rPr>
        <w:t xml:space="preserve">=da inoltrarsi liberamente;   </w:t>
      </w:r>
      <w:r w:rsidRPr="006707F8">
        <w:rPr>
          <w:b/>
          <w:i/>
          <w:sz w:val="20"/>
          <w:szCs w:val="20"/>
        </w:rPr>
        <w:t>**</w:t>
      </w:r>
      <w:r w:rsidRPr="006707F8">
        <w:rPr>
          <w:i/>
          <w:sz w:val="20"/>
          <w:szCs w:val="20"/>
        </w:rPr>
        <w:t xml:space="preserve">=da inoltrarsi entro le ore 11.00;   </w:t>
      </w:r>
      <w:r w:rsidRPr="006707F8">
        <w:rPr>
          <w:b/>
          <w:i/>
          <w:sz w:val="20"/>
          <w:szCs w:val="20"/>
        </w:rPr>
        <w:t>***</w:t>
      </w:r>
      <w:r w:rsidRPr="006707F8">
        <w:rPr>
          <w:i/>
          <w:sz w:val="20"/>
          <w:szCs w:val="20"/>
        </w:rPr>
        <w:t>= da inoltrarsi entro le ore 10.00.</w:t>
      </w:r>
    </w:p>
    <w:p w:rsidR="007B22A3" w:rsidRDefault="007B22A3" w:rsidP="007B22A3">
      <w:pPr>
        <w:jc w:val="center"/>
        <w:rPr>
          <w:b/>
          <w:sz w:val="20"/>
          <w:szCs w:val="20"/>
        </w:rPr>
      </w:pPr>
    </w:p>
    <w:p w:rsidR="007B22A3" w:rsidRPr="00160680" w:rsidRDefault="007B22A3" w:rsidP="007B22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606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REGOLAMENTAZIONE FRONT-OFFICE</w:t>
      </w:r>
    </w:p>
    <w:p w:rsidR="007B22A3" w:rsidRPr="00160680" w:rsidRDefault="007B22A3" w:rsidP="007B22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7B22A3" w:rsidRPr="00160680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60680">
        <w:rPr>
          <w:rFonts w:ascii="Times New Roman" w:eastAsia="Times New Roman" w:hAnsi="Times New Roman" w:cs="Times New Roman"/>
          <w:sz w:val="24"/>
          <w:szCs w:val="24"/>
          <w:lang w:eastAsia="it-IT"/>
        </w:rPr>
        <w:t>In data 11 marzo 2016 è stato attivato il Servizio Front-Office di questo Tribunale, sia relativamente all’area civile (primo piano tasto 2 dell’ascensore) che all’area penale (ultimo piano tasto 8 dell’ascensore).</w:t>
      </w:r>
    </w:p>
    <w:p w:rsidR="007B22A3" w:rsidRPr="00160680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B22A3" w:rsidRPr="00160680" w:rsidRDefault="007B22A3" w:rsidP="007B22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606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Modalità di fruizione del Servizio.</w:t>
      </w:r>
    </w:p>
    <w:p w:rsidR="007B22A3" w:rsidRPr="00160680" w:rsidRDefault="007B22A3" w:rsidP="007B22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B22A3" w:rsidRPr="00160680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1606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AREA PENALE ( ultimo piano):</w:t>
      </w:r>
    </w:p>
    <w:p w:rsidR="007B22A3" w:rsidRPr="007D2828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B22A3" w:rsidRPr="007D2828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Lo sportello si occupa di: </w:t>
      </w:r>
    </w:p>
    <w:p w:rsidR="007B22A3" w:rsidRPr="007D2828" w:rsidRDefault="007B22A3" w:rsidP="007B22A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Deposito di tutti gli atti, (ad esclusione di opposizioni a decreto penale, appelli-riesami, fascicoli di misure cautelari e incidenti probatori, che si depositano direttamente in cancelleria);</w:t>
      </w:r>
    </w:p>
    <w:p w:rsidR="007B22A3" w:rsidRPr="007D2828" w:rsidRDefault="007B22A3" w:rsidP="007B22A3">
      <w:pPr>
        <w:spacing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2)    Richiesta visione dei fascicoli;* (al front-office resteranno per un </w:t>
      </w:r>
      <w:proofErr w:type="spellStart"/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max</w:t>
      </w:r>
      <w:proofErr w:type="spellEnd"/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5 gg.)</w:t>
      </w:r>
    </w:p>
    <w:p w:rsidR="007B22A3" w:rsidRPr="007D2828" w:rsidRDefault="007B22A3" w:rsidP="007B22A3">
      <w:pPr>
        <w:spacing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3)    Richieste e ritiro copie;*</w:t>
      </w:r>
    </w:p>
    <w:p w:rsidR="007B22A3" w:rsidRPr="007D2828" w:rsidRDefault="007B22A3" w:rsidP="007B22A3">
      <w:pPr>
        <w:spacing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4)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Richiesta informazione concernente lo stato dei procedimenti.</w:t>
      </w:r>
    </w:p>
    <w:p w:rsidR="007B22A3" w:rsidRPr="007D2828" w:rsidRDefault="007B22A3" w:rsidP="007B22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B22A3" w:rsidRPr="007D2828" w:rsidRDefault="007B22A3" w:rsidP="007B22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 *Le richieste possono farsi al Front-Office con i moduli prestampati a disposizione (allegati alla presente o scaricabili dal sito dell’Ordine e del Tribunale) o via e-mail utilizzando la stessa modulistica ai seguenti indirizzi:</w:t>
      </w:r>
    </w:p>
    <w:p w:rsidR="007B22A3" w:rsidRPr="00160680" w:rsidRDefault="007B22A3" w:rsidP="007B22A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B22A3" w:rsidRPr="001522CE" w:rsidRDefault="0031361B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5" w:history="1">
        <w:r w:rsidR="007B22A3" w:rsidRPr="001522C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it-IT"/>
          </w:rPr>
          <w:t>cancelleria.dibattimento.tribunale.oristano@giustizia.it</w:t>
        </w:r>
      </w:hyperlink>
    </w:p>
    <w:p w:rsidR="007B22A3" w:rsidRPr="001522CE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B22A3" w:rsidRPr="001522CE" w:rsidRDefault="0031361B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it-IT"/>
        </w:rPr>
      </w:pPr>
      <w:hyperlink r:id="rId6" w:history="1">
        <w:r w:rsidR="007B22A3" w:rsidRPr="001522C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it-IT"/>
          </w:rPr>
          <w:t>cancelleria.gipgup.tribunale.oristano@giustizia.it</w:t>
        </w:r>
      </w:hyperlink>
    </w:p>
    <w:p w:rsidR="007B22A3" w:rsidRPr="00160680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B22A3" w:rsidRPr="007D2828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A09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fascicoli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possono essere richiesti </w:t>
      </w:r>
      <w:r w:rsidRPr="0099797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esclusivamente dai</w:t>
      </w:r>
      <w:r w:rsidRPr="007A09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difensori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la sola consultazione.</w:t>
      </w:r>
    </w:p>
    <w:p w:rsidR="007B22A3" w:rsidRPr="007D2828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A09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privati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potranno consultare i fascicoli </w:t>
      </w:r>
      <w:r w:rsidRPr="007A09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solo in cancelleria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presenza del personale addetto in ufficio.</w:t>
      </w:r>
    </w:p>
    <w:p w:rsidR="007B22A3" w:rsidRPr="00160680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B22A3" w:rsidRPr="008408CC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522C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Le istanze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potranno essere qualificate dai richiedenti secondo tre tipologie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7B22A3" w:rsidRPr="008408CC" w:rsidRDefault="007B22A3" w:rsidP="007B22A3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08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richieste ordinarie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da inoltrarsi liberamente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(cartacee presso il front-office o via e-mail) ed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fascicolo verrà portato al front-office il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terzo giorno successivo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richiesta.</w:t>
      </w:r>
    </w:p>
    <w:p w:rsidR="007B22A3" w:rsidRPr="008408CC" w:rsidRDefault="007B22A3" w:rsidP="007B22A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2.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richieste urgenti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devono essere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inoltrate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(cartacee presso il front-office o via e-mail)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preferibilmente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entro le ore 11,00 ed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fascicolo sarà di regola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disposizione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front-office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giorno successivo dalle ore 9,00.</w:t>
      </w:r>
    </w:p>
    <w:p w:rsidR="007B22A3" w:rsidRPr="001522CE" w:rsidRDefault="007B22A3" w:rsidP="007B22A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3. </w:t>
      </w:r>
      <w:bookmarkStart w:id="3" w:name="_GoBack"/>
      <w:bookmarkEnd w:id="3"/>
      <w:r w:rsidRPr="008408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richieste di estrema urgenza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devono essere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inoltrate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(cartacee presso il front-office o via e-mail)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preferibilmente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entro le ore 10,00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ed il fascicolo sarà di regola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disposizione dopo le 11,00 della stessa giornata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7B22A3" w:rsidRDefault="007B22A3" w:rsidP="007B22A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7B22A3" w:rsidRPr="008408CC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60680">
        <w:rPr>
          <w:rFonts w:ascii="Times New Roman" w:eastAsia="Times New Roman" w:hAnsi="Times New Roman" w:cs="Times New Roman"/>
          <w:sz w:val="24"/>
          <w:szCs w:val="24"/>
          <w:lang w:eastAsia="it-IT"/>
        </w:rPr>
        <w:t>Nel caso di mancato rinvenimento del fascicolo (perché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udienza o in visione fuori </w:t>
      </w:r>
      <w:r w:rsidRPr="001606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sede,), il richiedente, riceverà avviso via e-mail, di non disponibilità im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mediata del </w:t>
      </w:r>
      <w:r w:rsidRPr="00160680">
        <w:rPr>
          <w:rFonts w:ascii="Times New Roman" w:eastAsia="Times New Roman" w:hAnsi="Times New Roman" w:cs="Times New Roman"/>
          <w:sz w:val="24"/>
          <w:szCs w:val="24"/>
          <w:lang w:eastAsia="it-IT"/>
        </w:rPr>
        <w:t>fascicolo.</w:t>
      </w:r>
    </w:p>
    <w:p w:rsidR="007B22A3" w:rsidRDefault="007B22A3" w:rsidP="007B22A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B22A3" w:rsidRPr="008408CC" w:rsidRDefault="007B22A3" w:rsidP="007B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le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richieste di copie,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inoltrarsi con le modalità di cui ai punti  1.2.3 e da effettuarsi materialmente anche </w:t>
      </w:r>
      <w:r w:rsidRPr="001522CE">
        <w:rPr>
          <w:rFonts w:ascii="Times New Roman" w:eastAsia="Times New Roman" w:hAnsi="Times New Roman" w:cs="Times New Roman"/>
          <w:sz w:val="24"/>
          <w:szCs w:val="24"/>
          <w:lang w:eastAsia="it-IT"/>
        </w:rPr>
        <w:t>secondo le prassi precedenti (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avendo a disposizione il fascicolo sempre al front-office secondo i tempi predetti), le cancellerie avranno di regola tre giorni per </w:t>
      </w:r>
      <w:proofErr w:type="spellStart"/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conformizzare</w:t>
      </w:r>
      <w:proofErr w:type="spellEnd"/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copie urgenti e sette  giorni in caso di richiesta non urgente, secondo le indicazioni di volta in volta meglio date dal personale allo sportello.</w:t>
      </w:r>
    </w:p>
    <w:p w:rsidR="003416D2" w:rsidRPr="006C56DA" w:rsidRDefault="003416D2" w:rsidP="006C56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3416D2" w:rsidRPr="006C56DA" w:rsidSect="003416D2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41F13"/>
    <w:multiLevelType w:val="hybridMultilevel"/>
    <w:tmpl w:val="B68805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0574D"/>
    <w:multiLevelType w:val="hybridMultilevel"/>
    <w:tmpl w:val="E6445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5D79F0"/>
    <w:multiLevelType w:val="hybridMultilevel"/>
    <w:tmpl w:val="497437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3271B"/>
    <w:multiLevelType w:val="hybridMultilevel"/>
    <w:tmpl w:val="19148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BC6B71"/>
    <w:multiLevelType w:val="hybridMultilevel"/>
    <w:tmpl w:val="970AFDC4"/>
    <w:lvl w:ilvl="0" w:tplc="75CED1EA">
      <w:start w:val="1"/>
      <w:numFmt w:val="decimal"/>
      <w:lvlText w:val="%1)"/>
      <w:lvlJc w:val="left"/>
      <w:pPr>
        <w:ind w:left="60" w:hanging="420"/>
      </w:pPr>
    </w:lvl>
    <w:lvl w:ilvl="1" w:tplc="04100019">
      <w:start w:val="1"/>
      <w:numFmt w:val="lowerLetter"/>
      <w:lvlText w:val="%2."/>
      <w:lvlJc w:val="left"/>
      <w:pPr>
        <w:ind w:left="720" w:hanging="360"/>
      </w:pPr>
    </w:lvl>
    <w:lvl w:ilvl="2" w:tplc="0410001B">
      <w:start w:val="1"/>
      <w:numFmt w:val="lowerRoman"/>
      <w:lvlText w:val="%3."/>
      <w:lvlJc w:val="right"/>
      <w:pPr>
        <w:ind w:left="1440" w:hanging="180"/>
      </w:pPr>
    </w:lvl>
    <w:lvl w:ilvl="3" w:tplc="0410000F">
      <w:start w:val="1"/>
      <w:numFmt w:val="decimal"/>
      <w:lvlText w:val="%4."/>
      <w:lvlJc w:val="left"/>
      <w:pPr>
        <w:ind w:left="2160" w:hanging="360"/>
      </w:pPr>
    </w:lvl>
    <w:lvl w:ilvl="4" w:tplc="04100019">
      <w:start w:val="1"/>
      <w:numFmt w:val="lowerLetter"/>
      <w:lvlText w:val="%5."/>
      <w:lvlJc w:val="left"/>
      <w:pPr>
        <w:ind w:left="2880" w:hanging="360"/>
      </w:pPr>
    </w:lvl>
    <w:lvl w:ilvl="5" w:tplc="0410001B">
      <w:start w:val="1"/>
      <w:numFmt w:val="lowerRoman"/>
      <w:lvlText w:val="%6."/>
      <w:lvlJc w:val="right"/>
      <w:pPr>
        <w:ind w:left="3600" w:hanging="180"/>
      </w:pPr>
    </w:lvl>
    <w:lvl w:ilvl="6" w:tplc="0410000F">
      <w:start w:val="1"/>
      <w:numFmt w:val="decimal"/>
      <w:lvlText w:val="%7."/>
      <w:lvlJc w:val="left"/>
      <w:pPr>
        <w:ind w:left="4320" w:hanging="360"/>
      </w:pPr>
    </w:lvl>
    <w:lvl w:ilvl="7" w:tplc="04100019">
      <w:start w:val="1"/>
      <w:numFmt w:val="lowerLetter"/>
      <w:lvlText w:val="%8."/>
      <w:lvlJc w:val="left"/>
      <w:pPr>
        <w:ind w:left="5040" w:hanging="360"/>
      </w:pPr>
    </w:lvl>
    <w:lvl w:ilvl="8" w:tplc="0410001B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C3709"/>
    <w:rsid w:val="000C3CCC"/>
    <w:rsid w:val="00103C70"/>
    <w:rsid w:val="002A448A"/>
    <w:rsid w:val="0031361B"/>
    <w:rsid w:val="003416D2"/>
    <w:rsid w:val="005D3D10"/>
    <w:rsid w:val="006C56DA"/>
    <w:rsid w:val="006D08E7"/>
    <w:rsid w:val="0074728C"/>
    <w:rsid w:val="00765FF1"/>
    <w:rsid w:val="007A09BF"/>
    <w:rsid w:val="007B22A3"/>
    <w:rsid w:val="007C3709"/>
    <w:rsid w:val="00960BD3"/>
    <w:rsid w:val="0099797B"/>
    <w:rsid w:val="00A4401F"/>
    <w:rsid w:val="00AB1DDB"/>
    <w:rsid w:val="00BF11C6"/>
    <w:rsid w:val="00C959EE"/>
    <w:rsid w:val="00D97C62"/>
    <w:rsid w:val="00F229F1"/>
    <w:rsid w:val="00F82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72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448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4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44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448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4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44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ncelleria.gipgup.tribunale.oristano@giustizia.it" TargetMode="External"/><Relationship Id="rId5" Type="http://schemas.openxmlformats.org/officeDocument/2006/relationships/hyperlink" Target="mailto:cancelleria.dibattimento.tribunale.oristano@giustizia.it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Nurchi</dc:creator>
  <cp:lastModifiedBy>Utente02</cp:lastModifiedBy>
  <cp:revision>2</cp:revision>
  <cp:lastPrinted>2016-03-24T14:49:00Z</cp:lastPrinted>
  <dcterms:created xsi:type="dcterms:W3CDTF">2016-03-31T07:40:00Z</dcterms:created>
  <dcterms:modified xsi:type="dcterms:W3CDTF">2016-03-31T07:40:00Z</dcterms:modified>
</cp:coreProperties>
</file>